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F45" w:rsidRDefault="003707EF" w:rsidP="003707EF">
      <w:pPr>
        <w:spacing w:line="240" w:lineRule="atLeast"/>
        <w:ind w:firstLineChars="200" w:firstLine="438"/>
        <w:jc w:val="left"/>
        <w:rPr>
          <w:sz w:val="24"/>
          <w:szCs w:val="24"/>
        </w:rPr>
      </w:pPr>
      <w:r>
        <w:rPr>
          <w:rFonts w:hint="eastAsia"/>
          <w:sz w:val="24"/>
          <w:szCs w:val="24"/>
        </w:rPr>
        <w:t xml:space="preserve">公益財団法人　</w:t>
      </w:r>
      <w:r w:rsidR="00A60AB5">
        <w:rPr>
          <w:rFonts w:hint="eastAsia"/>
          <w:sz w:val="24"/>
          <w:szCs w:val="24"/>
        </w:rPr>
        <w:t>日本台湾</w:t>
      </w:r>
      <w:r w:rsidR="00CA052E">
        <w:rPr>
          <w:rFonts w:hint="eastAsia"/>
          <w:sz w:val="24"/>
          <w:szCs w:val="24"/>
        </w:rPr>
        <w:t>交流</w:t>
      </w:r>
      <w:r w:rsidR="00790F87">
        <w:rPr>
          <w:rFonts w:hint="eastAsia"/>
          <w:sz w:val="24"/>
          <w:szCs w:val="24"/>
        </w:rPr>
        <w:t>協会本部と在外事務所間の荷物の発受業者</w:t>
      </w:r>
      <w:r w:rsidR="00AB5F45">
        <w:rPr>
          <w:rFonts w:hint="eastAsia"/>
          <w:sz w:val="24"/>
          <w:szCs w:val="24"/>
        </w:rPr>
        <w:t>選定にかかる入札について</w:t>
      </w:r>
    </w:p>
    <w:p w:rsidR="003707EF" w:rsidRDefault="0011657D" w:rsidP="004C58B5">
      <w:pPr>
        <w:spacing w:line="240" w:lineRule="atLeast"/>
        <w:rPr>
          <w:sz w:val="24"/>
          <w:szCs w:val="24"/>
        </w:rPr>
      </w:pPr>
      <w:r>
        <w:rPr>
          <w:rFonts w:hint="eastAsia"/>
          <w:sz w:val="24"/>
          <w:szCs w:val="24"/>
        </w:rPr>
        <w:t xml:space="preserve">　</w:t>
      </w:r>
    </w:p>
    <w:p w:rsidR="00AB5F45" w:rsidRDefault="0011657D" w:rsidP="003707EF">
      <w:pPr>
        <w:spacing w:line="240" w:lineRule="atLeast"/>
        <w:ind w:firstLineChars="100" w:firstLine="219"/>
        <w:rPr>
          <w:sz w:val="24"/>
          <w:szCs w:val="24"/>
        </w:rPr>
      </w:pPr>
      <w:r>
        <w:rPr>
          <w:rFonts w:hint="eastAsia"/>
          <w:sz w:val="24"/>
          <w:szCs w:val="24"/>
        </w:rPr>
        <w:t>当協会</w:t>
      </w:r>
      <w:r w:rsidR="005A614E">
        <w:rPr>
          <w:rFonts w:hint="eastAsia"/>
          <w:sz w:val="24"/>
          <w:szCs w:val="24"/>
        </w:rPr>
        <w:t>本部</w:t>
      </w:r>
      <w:r>
        <w:rPr>
          <w:rFonts w:hint="eastAsia"/>
          <w:sz w:val="24"/>
          <w:szCs w:val="24"/>
        </w:rPr>
        <w:t>と台北事務所及び</w:t>
      </w:r>
      <w:r w:rsidR="00AB5F45">
        <w:rPr>
          <w:rFonts w:hint="eastAsia"/>
          <w:sz w:val="24"/>
          <w:szCs w:val="24"/>
        </w:rPr>
        <w:t>高雄事務所は、台湾との実務関係維持の為、定期的に外務省の外交行嚢に準じた荷物の発受を行っております。つきましては、</w:t>
      </w:r>
      <w:r>
        <w:rPr>
          <w:rFonts w:hint="eastAsia"/>
          <w:sz w:val="24"/>
          <w:szCs w:val="24"/>
        </w:rPr>
        <w:t>以下</w:t>
      </w:r>
      <w:r w:rsidR="007B23EC">
        <w:rPr>
          <w:rFonts w:hint="eastAsia"/>
          <w:sz w:val="24"/>
          <w:szCs w:val="24"/>
        </w:rPr>
        <w:t>のとおり競争入札を行うことといた</w:t>
      </w:r>
      <w:r w:rsidR="00BB07D0">
        <w:rPr>
          <w:rFonts w:hint="eastAsia"/>
          <w:sz w:val="24"/>
          <w:szCs w:val="24"/>
        </w:rPr>
        <w:t>しますので、本事業の請負を希望さ</w:t>
      </w:r>
      <w:r w:rsidR="00393589">
        <w:rPr>
          <w:rFonts w:hint="eastAsia"/>
          <w:sz w:val="24"/>
          <w:szCs w:val="24"/>
        </w:rPr>
        <w:t>れ</w:t>
      </w:r>
      <w:r w:rsidR="006D6CF8">
        <w:rPr>
          <w:rFonts w:hint="eastAsia"/>
          <w:sz w:val="24"/>
          <w:szCs w:val="24"/>
        </w:rPr>
        <w:t>る会社は、入札説明会に出席の上、期日までに必要書類を提出してくだ</w:t>
      </w:r>
      <w:r w:rsidR="003707EF">
        <w:rPr>
          <w:rFonts w:hint="eastAsia"/>
          <w:sz w:val="24"/>
          <w:szCs w:val="24"/>
        </w:rPr>
        <w:t>さい。</w:t>
      </w:r>
    </w:p>
    <w:p w:rsidR="00AB5F45" w:rsidRPr="00BB07D0" w:rsidRDefault="00AB5F45" w:rsidP="004C58B5">
      <w:pPr>
        <w:spacing w:line="240" w:lineRule="atLeast"/>
        <w:rPr>
          <w:sz w:val="24"/>
          <w:szCs w:val="24"/>
        </w:rPr>
      </w:pPr>
    </w:p>
    <w:p w:rsidR="00AB5F45" w:rsidRDefault="00193E00" w:rsidP="00B86D14">
      <w:pPr>
        <w:spacing w:line="240" w:lineRule="atLeast"/>
        <w:ind w:left="657" w:hangingChars="300" w:hanging="657"/>
        <w:rPr>
          <w:sz w:val="24"/>
          <w:szCs w:val="24"/>
        </w:rPr>
      </w:pPr>
      <w:r>
        <w:rPr>
          <w:rFonts w:hint="eastAsia"/>
          <w:sz w:val="24"/>
          <w:szCs w:val="24"/>
        </w:rPr>
        <w:t>１．</w:t>
      </w:r>
      <w:r w:rsidR="00AB5F45">
        <w:rPr>
          <w:rFonts w:hint="eastAsia"/>
          <w:sz w:val="24"/>
          <w:szCs w:val="24"/>
        </w:rPr>
        <w:t>内容</w:t>
      </w:r>
    </w:p>
    <w:p w:rsidR="004C58B5" w:rsidRPr="00A6051E" w:rsidRDefault="00E860CF" w:rsidP="00AB5F45">
      <w:pPr>
        <w:spacing w:line="240" w:lineRule="atLeast"/>
        <w:ind w:leftChars="348" w:left="658"/>
        <w:rPr>
          <w:sz w:val="24"/>
          <w:szCs w:val="24"/>
        </w:rPr>
      </w:pPr>
      <w:r>
        <w:rPr>
          <w:rFonts w:hint="eastAsia"/>
          <w:sz w:val="24"/>
          <w:szCs w:val="24"/>
        </w:rPr>
        <w:t>行嚢</w:t>
      </w:r>
      <w:r w:rsidR="00216152">
        <w:rPr>
          <w:rFonts w:hint="eastAsia"/>
          <w:sz w:val="24"/>
          <w:szCs w:val="24"/>
        </w:rPr>
        <w:t>の</w:t>
      </w:r>
      <w:r w:rsidR="00716191">
        <w:rPr>
          <w:rFonts w:hint="eastAsia"/>
          <w:sz w:val="24"/>
          <w:szCs w:val="24"/>
        </w:rPr>
        <w:t>公益財団法人</w:t>
      </w:r>
      <w:r w:rsidR="00A60AB5">
        <w:rPr>
          <w:rFonts w:hint="eastAsia"/>
          <w:sz w:val="24"/>
          <w:szCs w:val="24"/>
        </w:rPr>
        <w:t>日本台湾</w:t>
      </w:r>
      <w:r w:rsidR="007B2E47">
        <w:rPr>
          <w:rFonts w:hint="eastAsia"/>
          <w:sz w:val="24"/>
          <w:szCs w:val="24"/>
        </w:rPr>
        <w:t>交流協会東京本部</w:t>
      </w:r>
      <w:r w:rsidR="00FB4568">
        <w:rPr>
          <w:rFonts w:hint="eastAsia"/>
          <w:sz w:val="24"/>
          <w:szCs w:val="24"/>
        </w:rPr>
        <w:t>（以下「本部」）</w:t>
      </w:r>
      <w:r w:rsidR="00216152">
        <w:rPr>
          <w:rFonts w:hint="eastAsia"/>
          <w:sz w:val="24"/>
          <w:szCs w:val="24"/>
        </w:rPr>
        <w:t>と</w:t>
      </w:r>
      <w:r w:rsidR="00716191">
        <w:rPr>
          <w:rFonts w:hint="eastAsia"/>
          <w:sz w:val="24"/>
          <w:szCs w:val="24"/>
        </w:rPr>
        <w:t>公益財団法人</w:t>
      </w:r>
      <w:r w:rsidR="00A60AB5">
        <w:rPr>
          <w:rFonts w:hint="eastAsia"/>
          <w:sz w:val="24"/>
          <w:szCs w:val="24"/>
        </w:rPr>
        <w:t>日本台湾</w:t>
      </w:r>
      <w:r w:rsidR="00B86D14">
        <w:rPr>
          <w:rFonts w:hint="eastAsia"/>
          <w:sz w:val="24"/>
          <w:szCs w:val="24"/>
        </w:rPr>
        <w:t>交流協会</w:t>
      </w:r>
      <w:r w:rsidR="007B2E47">
        <w:rPr>
          <w:rFonts w:hint="eastAsia"/>
          <w:sz w:val="24"/>
          <w:szCs w:val="24"/>
        </w:rPr>
        <w:t>台北</w:t>
      </w:r>
      <w:r w:rsidR="00B86D14">
        <w:rPr>
          <w:rFonts w:hint="eastAsia"/>
          <w:sz w:val="24"/>
          <w:szCs w:val="24"/>
        </w:rPr>
        <w:t>事務所</w:t>
      </w:r>
      <w:r w:rsidR="007B2E47">
        <w:rPr>
          <w:rFonts w:hint="eastAsia"/>
          <w:sz w:val="24"/>
          <w:szCs w:val="24"/>
        </w:rPr>
        <w:t>・</w:t>
      </w:r>
      <w:r w:rsidR="00716191">
        <w:rPr>
          <w:rFonts w:hint="eastAsia"/>
          <w:sz w:val="24"/>
          <w:szCs w:val="24"/>
        </w:rPr>
        <w:t>公益財団法人</w:t>
      </w:r>
      <w:r w:rsidR="00A60AB5">
        <w:rPr>
          <w:rFonts w:hint="eastAsia"/>
          <w:sz w:val="24"/>
          <w:szCs w:val="24"/>
        </w:rPr>
        <w:t>日本台湾</w:t>
      </w:r>
      <w:r w:rsidR="00B86D14">
        <w:rPr>
          <w:rFonts w:hint="eastAsia"/>
          <w:sz w:val="24"/>
          <w:szCs w:val="24"/>
        </w:rPr>
        <w:t>交流協会</w:t>
      </w:r>
      <w:r w:rsidR="007B2E47">
        <w:rPr>
          <w:rFonts w:hint="eastAsia"/>
          <w:sz w:val="24"/>
          <w:szCs w:val="24"/>
        </w:rPr>
        <w:t>高雄事務所</w:t>
      </w:r>
      <w:r w:rsidR="00B86D14">
        <w:rPr>
          <w:rFonts w:hint="eastAsia"/>
          <w:sz w:val="24"/>
          <w:szCs w:val="24"/>
        </w:rPr>
        <w:t>（以下「</w:t>
      </w:r>
      <w:r w:rsidR="00D77DEC">
        <w:rPr>
          <w:rFonts w:hint="eastAsia"/>
          <w:sz w:val="24"/>
          <w:szCs w:val="24"/>
        </w:rPr>
        <w:t>在外</w:t>
      </w:r>
      <w:r w:rsidR="00B86D14">
        <w:rPr>
          <w:rFonts w:hint="eastAsia"/>
          <w:sz w:val="24"/>
          <w:szCs w:val="24"/>
        </w:rPr>
        <w:t>事務所」）</w:t>
      </w:r>
      <w:r w:rsidR="00923425">
        <w:rPr>
          <w:rFonts w:hint="eastAsia"/>
          <w:sz w:val="24"/>
          <w:szCs w:val="24"/>
        </w:rPr>
        <w:t>との</w:t>
      </w:r>
      <w:r w:rsidR="00665CC7">
        <w:rPr>
          <w:rFonts w:hint="eastAsia"/>
          <w:sz w:val="24"/>
          <w:szCs w:val="24"/>
        </w:rPr>
        <w:t>間</w:t>
      </w:r>
      <w:r w:rsidR="00216152">
        <w:rPr>
          <w:rFonts w:hint="eastAsia"/>
          <w:sz w:val="24"/>
          <w:szCs w:val="24"/>
        </w:rPr>
        <w:t>の発受に</w:t>
      </w:r>
      <w:r w:rsidR="00BF5922">
        <w:rPr>
          <w:rFonts w:hint="eastAsia"/>
          <w:sz w:val="24"/>
          <w:szCs w:val="24"/>
        </w:rPr>
        <w:t>係る</w:t>
      </w:r>
      <w:r w:rsidR="004C58B5" w:rsidRPr="00A6051E">
        <w:rPr>
          <w:rFonts w:hint="eastAsia"/>
          <w:sz w:val="24"/>
          <w:szCs w:val="24"/>
        </w:rPr>
        <w:t>業務一式</w:t>
      </w:r>
    </w:p>
    <w:p w:rsidR="00AB5F45" w:rsidRDefault="00193E00" w:rsidP="004C58B5">
      <w:pPr>
        <w:spacing w:line="240" w:lineRule="atLeast"/>
        <w:rPr>
          <w:sz w:val="24"/>
          <w:szCs w:val="24"/>
          <w:lang w:eastAsia="zh-TW"/>
        </w:rPr>
      </w:pPr>
      <w:r>
        <w:rPr>
          <w:rFonts w:hint="eastAsia"/>
          <w:sz w:val="24"/>
          <w:szCs w:val="24"/>
          <w:lang w:eastAsia="zh-TW"/>
        </w:rPr>
        <w:t>２．</w:t>
      </w:r>
      <w:r w:rsidR="00AB5F45">
        <w:rPr>
          <w:rFonts w:hint="eastAsia"/>
          <w:sz w:val="24"/>
          <w:szCs w:val="24"/>
          <w:lang w:eastAsia="zh-TW"/>
        </w:rPr>
        <w:t>契約期間</w:t>
      </w:r>
    </w:p>
    <w:p w:rsidR="004C58B5" w:rsidRPr="003707EF" w:rsidRDefault="00184C58" w:rsidP="003707EF">
      <w:pPr>
        <w:spacing w:line="240" w:lineRule="atLeast"/>
        <w:ind w:firstLineChars="300" w:firstLine="657"/>
        <w:rPr>
          <w:sz w:val="24"/>
          <w:szCs w:val="24"/>
          <w:lang w:eastAsia="zh-TW"/>
        </w:rPr>
      </w:pPr>
      <w:r>
        <w:rPr>
          <w:rFonts w:hint="eastAsia"/>
          <w:sz w:val="24"/>
          <w:szCs w:val="24"/>
          <w:lang w:eastAsia="zh-TW"/>
        </w:rPr>
        <w:t>令和</w:t>
      </w:r>
      <w:r w:rsidR="00894A76">
        <w:rPr>
          <w:rFonts w:hint="eastAsia"/>
          <w:sz w:val="24"/>
          <w:szCs w:val="24"/>
        </w:rPr>
        <w:t>７</w:t>
      </w:r>
      <w:r w:rsidR="00AB5F45">
        <w:rPr>
          <w:rFonts w:hint="eastAsia"/>
          <w:sz w:val="24"/>
          <w:szCs w:val="24"/>
          <w:lang w:eastAsia="zh-TW"/>
        </w:rPr>
        <w:t>年</w:t>
      </w:r>
      <w:r w:rsidR="00B4374D">
        <w:rPr>
          <w:rFonts w:hint="eastAsia"/>
          <w:sz w:val="24"/>
          <w:szCs w:val="24"/>
          <w:lang w:eastAsia="zh-TW"/>
        </w:rPr>
        <w:t>４月１日～</w:t>
      </w:r>
      <w:r>
        <w:rPr>
          <w:rFonts w:hint="eastAsia"/>
          <w:sz w:val="24"/>
          <w:szCs w:val="24"/>
          <w:lang w:eastAsia="zh-TW"/>
        </w:rPr>
        <w:t>令和</w:t>
      </w:r>
      <w:r w:rsidR="00894A76">
        <w:rPr>
          <w:rFonts w:hint="eastAsia"/>
          <w:sz w:val="24"/>
          <w:szCs w:val="24"/>
        </w:rPr>
        <w:t>８</w:t>
      </w:r>
      <w:r w:rsidR="00AB5F45">
        <w:rPr>
          <w:rFonts w:hint="eastAsia"/>
          <w:sz w:val="24"/>
          <w:szCs w:val="24"/>
          <w:lang w:eastAsia="zh-TW"/>
        </w:rPr>
        <w:t>年３月３１日</w:t>
      </w:r>
    </w:p>
    <w:p w:rsidR="00BB07D0" w:rsidRPr="00024CEC" w:rsidRDefault="00BB07D0" w:rsidP="00BB07D0">
      <w:pPr>
        <w:spacing w:line="240" w:lineRule="atLeast"/>
        <w:rPr>
          <w:color w:val="000000"/>
          <w:sz w:val="24"/>
          <w:szCs w:val="24"/>
        </w:rPr>
      </w:pPr>
      <w:r>
        <w:rPr>
          <w:rFonts w:hint="eastAsia"/>
          <w:color w:val="000000"/>
          <w:sz w:val="24"/>
          <w:szCs w:val="24"/>
        </w:rPr>
        <w:t>３</w:t>
      </w:r>
      <w:r w:rsidRPr="00024CEC">
        <w:rPr>
          <w:rFonts w:hint="eastAsia"/>
          <w:color w:val="000000"/>
          <w:sz w:val="24"/>
          <w:szCs w:val="24"/>
        </w:rPr>
        <w:t>．競争入札参加資格</w:t>
      </w:r>
    </w:p>
    <w:p w:rsidR="00BB07D0" w:rsidRPr="00024CEC" w:rsidRDefault="00BB07D0" w:rsidP="00BB07D0">
      <w:pPr>
        <w:spacing w:line="240" w:lineRule="atLeast"/>
        <w:ind w:left="657" w:hangingChars="300" w:hanging="657"/>
        <w:rPr>
          <w:color w:val="000000"/>
          <w:sz w:val="24"/>
          <w:szCs w:val="24"/>
        </w:rPr>
      </w:pPr>
      <w:r w:rsidRPr="00024CEC">
        <w:rPr>
          <w:rFonts w:hint="eastAsia"/>
          <w:color w:val="000000"/>
          <w:sz w:val="24"/>
          <w:szCs w:val="24"/>
        </w:rPr>
        <w:t>（１）予算決算及び会計令</w:t>
      </w:r>
      <w:r w:rsidRPr="00024CEC">
        <w:rPr>
          <w:rFonts w:hint="eastAsia"/>
          <w:color w:val="000000"/>
          <w:sz w:val="24"/>
          <w:szCs w:val="24"/>
        </w:rPr>
        <w:t>(</w:t>
      </w:r>
      <w:r w:rsidRPr="00024CEC">
        <w:rPr>
          <w:rFonts w:hint="eastAsia"/>
          <w:color w:val="000000"/>
          <w:sz w:val="24"/>
          <w:szCs w:val="24"/>
        </w:rPr>
        <w:t>以下「予決令」という。</w:t>
      </w:r>
      <w:r w:rsidRPr="00024CEC">
        <w:rPr>
          <w:rFonts w:hint="eastAsia"/>
          <w:color w:val="000000"/>
          <w:sz w:val="24"/>
          <w:szCs w:val="24"/>
        </w:rPr>
        <w:t>)</w:t>
      </w:r>
      <w:r w:rsidRPr="00024CEC">
        <w:rPr>
          <w:rFonts w:hint="eastAsia"/>
          <w:color w:val="000000"/>
          <w:sz w:val="24"/>
          <w:szCs w:val="24"/>
        </w:rPr>
        <w:t>第７０条の規定に該当しない者であること。</w:t>
      </w:r>
    </w:p>
    <w:p w:rsidR="00BB07D0" w:rsidRPr="00024CEC" w:rsidRDefault="00BB07D0" w:rsidP="00BB07D0">
      <w:pPr>
        <w:spacing w:line="240" w:lineRule="atLeast"/>
        <w:ind w:left="657" w:hangingChars="300" w:hanging="657"/>
        <w:rPr>
          <w:color w:val="000000"/>
          <w:sz w:val="24"/>
          <w:szCs w:val="24"/>
        </w:rPr>
      </w:pPr>
      <w:r w:rsidRPr="00024CEC">
        <w:rPr>
          <w:rFonts w:hint="eastAsia"/>
          <w:color w:val="000000"/>
          <w:sz w:val="24"/>
          <w:szCs w:val="24"/>
        </w:rPr>
        <w:t xml:space="preserve">　　　</w:t>
      </w:r>
      <w:r>
        <w:rPr>
          <w:rFonts w:hint="eastAsia"/>
          <w:color w:val="000000"/>
          <w:sz w:val="24"/>
          <w:szCs w:val="24"/>
        </w:rPr>
        <w:t>なお、未成年者、</w:t>
      </w:r>
      <w:r w:rsidRPr="00024CEC">
        <w:rPr>
          <w:rFonts w:hint="eastAsia"/>
          <w:color w:val="000000"/>
          <w:sz w:val="24"/>
          <w:szCs w:val="24"/>
        </w:rPr>
        <w:t>被補助人であって契約締結のために必要な同意を得ている者は、同条中、特別の理由がある場合に該当する。</w:t>
      </w:r>
    </w:p>
    <w:p w:rsidR="00BB07D0" w:rsidRPr="00024CEC" w:rsidRDefault="00BB07D0" w:rsidP="00BB07D0">
      <w:pPr>
        <w:spacing w:line="240" w:lineRule="atLeast"/>
        <w:rPr>
          <w:color w:val="000000"/>
          <w:sz w:val="24"/>
          <w:szCs w:val="24"/>
        </w:rPr>
      </w:pPr>
      <w:r w:rsidRPr="00024CEC">
        <w:rPr>
          <w:rFonts w:hint="eastAsia"/>
          <w:color w:val="000000"/>
          <w:sz w:val="24"/>
          <w:szCs w:val="24"/>
        </w:rPr>
        <w:t>（２）予決令第７１条の規定に該当しない者であること。</w:t>
      </w:r>
    </w:p>
    <w:p w:rsidR="00BB07D0" w:rsidRPr="00024CEC" w:rsidRDefault="00BB07D0" w:rsidP="00BB07D0">
      <w:pPr>
        <w:spacing w:line="240" w:lineRule="atLeast"/>
        <w:ind w:left="657" w:hangingChars="300" w:hanging="657"/>
        <w:rPr>
          <w:color w:val="000000"/>
          <w:sz w:val="24"/>
          <w:szCs w:val="24"/>
        </w:rPr>
      </w:pPr>
      <w:r w:rsidRPr="00024CEC">
        <w:rPr>
          <w:rFonts w:hint="eastAsia"/>
          <w:color w:val="000000"/>
          <w:sz w:val="24"/>
          <w:szCs w:val="24"/>
        </w:rPr>
        <w:t>（</w:t>
      </w:r>
      <w:r w:rsidR="002F2E9D">
        <w:rPr>
          <w:rFonts w:hint="eastAsia"/>
          <w:color w:val="000000"/>
          <w:sz w:val="24"/>
          <w:szCs w:val="24"/>
        </w:rPr>
        <w:t>３</w:t>
      </w:r>
      <w:r w:rsidRPr="00024CEC">
        <w:rPr>
          <w:rFonts w:hint="eastAsia"/>
          <w:color w:val="000000"/>
          <w:sz w:val="24"/>
          <w:szCs w:val="24"/>
        </w:rPr>
        <w:t>）航空運送代理店業者として国土交通大臣に届出済であること。又は、利用航空運送業者として国土交通大臣の許可を受けていること。</w:t>
      </w:r>
    </w:p>
    <w:p w:rsidR="0052060E" w:rsidRDefault="0052060E" w:rsidP="00716191">
      <w:pPr>
        <w:ind w:left="567" w:hangingChars="300" w:hanging="567"/>
        <w:rPr>
          <w:sz w:val="24"/>
          <w:szCs w:val="24"/>
        </w:rPr>
      </w:pPr>
      <w:r>
        <w:rPr>
          <w:rFonts w:hint="eastAsia"/>
        </w:rPr>
        <w:t>（４）</w:t>
      </w:r>
      <w:r>
        <w:rPr>
          <w:rFonts w:hint="eastAsia"/>
          <w:sz w:val="24"/>
          <w:szCs w:val="24"/>
        </w:rPr>
        <w:t>公共機関において物品・役務等調達契約に係る指名停止等の措置要領に基づく指名停止を受けている期間中でないこと。</w:t>
      </w:r>
    </w:p>
    <w:p w:rsidR="002F2E9D" w:rsidRPr="0052060E" w:rsidRDefault="00894A76" w:rsidP="00716191">
      <w:pPr>
        <w:ind w:left="657" w:hangingChars="300" w:hanging="657"/>
        <w:rPr>
          <w:sz w:val="24"/>
          <w:szCs w:val="24"/>
        </w:rPr>
      </w:pPr>
      <w:r>
        <w:rPr>
          <w:rFonts w:hint="eastAsia"/>
          <w:sz w:val="24"/>
          <w:szCs w:val="24"/>
        </w:rPr>
        <w:t>（５）令和４年・令和５年・令和６</w:t>
      </w:r>
      <w:r w:rsidR="0052060E">
        <w:rPr>
          <w:rFonts w:hint="eastAsia"/>
          <w:sz w:val="24"/>
          <w:szCs w:val="24"/>
        </w:rPr>
        <w:t>年度全省庁統一資格「役務の提供等」の「Ａ」「Ｂ」「Ｃ</w:t>
      </w:r>
      <w:r w:rsidR="00843CF4">
        <w:rPr>
          <w:rFonts w:hint="eastAsia"/>
          <w:sz w:val="22"/>
          <w:szCs w:val="22"/>
        </w:rPr>
        <w:t>」</w:t>
      </w:r>
      <w:r w:rsidR="0052060E">
        <w:rPr>
          <w:rFonts w:hint="eastAsia"/>
          <w:sz w:val="24"/>
          <w:szCs w:val="24"/>
        </w:rPr>
        <w:t>「Ｄ」何れかの等級に格付けされた競争参加資格を有する物であること。</w:t>
      </w:r>
    </w:p>
    <w:p w:rsidR="000430D8" w:rsidRPr="00024CEC" w:rsidRDefault="000430D8" w:rsidP="000430D8">
      <w:pPr>
        <w:spacing w:line="240" w:lineRule="atLeast"/>
        <w:rPr>
          <w:color w:val="000000"/>
          <w:sz w:val="24"/>
          <w:szCs w:val="24"/>
        </w:rPr>
      </w:pPr>
      <w:r>
        <w:rPr>
          <w:rFonts w:hint="eastAsia"/>
          <w:color w:val="000000"/>
          <w:sz w:val="24"/>
          <w:szCs w:val="24"/>
        </w:rPr>
        <w:t>４</w:t>
      </w:r>
      <w:r w:rsidRPr="00024CEC">
        <w:rPr>
          <w:rFonts w:hint="eastAsia"/>
          <w:color w:val="000000"/>
          <w:sz w:val="24"/>
          <w:szCs w:val="24"/>
        </w:rPr>
        <w:t>．入札者に求められる義務</w:t>
      </w:r>
    </w:p>
    <w:p w:rsidR="000430D8" w:rsidRPr="00024CEC" w:rsidRDefault="000430D8" w:rsidP="000430D8">
      <w:pPr>
        <w:spacing w:line="240" w:lineRule="atLeast"/>
        <w:ind w:left="438" w:hangingChars="200" w:hanging="438"/>
        <w:rPr>
          <w:color w:val="000000"/>
          <w:sz w:val="24"/>
          <w:szCs w:val="24"/>
        </w:rPr>
      </w:pPr>
      <w:r w:rsidRPr="00024CEC">
        <w:rPr>
          <w:rFonts w:hint="eastAsia"/>
          <w:color w:val="000000"/>
          <w:sz w:val="24"/>
          <w:szCs w:val="24"/>
        </w:rPr>
        <w:t xml:space="preserve">　　入札希望者は、以下の書類を入札書受領期限内に提出しなければならない。</w:t>
      </w:r>
    </w:p>
    <w:p w:rsidR="000430D8" w:rsidRDefault="000430D8" w:rsidP="000430D8">
      <w:pPr>
        <w:spacing w:line="240" w:lineRule="atLeast"/>
        <w:ind w:left="438" w:hangingChars="200" w:hanging="438"/>
        <w:rPr>
          <w:color w:val="000000"/>
          <w:sz w:val="24"/>
          <w:szCs w:val="24"/>
        </w:rPr>
      </w:pPr>
      <w:r w:rsidRPr="00024CEC">
        <w:rPr>
          <w:rFonts w:hint="eastAsia"/>
          <w:color w:val="000000"/>
          <w:sz w:val="24"/>
          <w:szCs w:val="24"/>
        </w:rPr>
        <w:t xml:space="preserve">　　</w:t>
      </w:r>
      <w:r>
        <w:rPr>
          <w:rFonts w:hint="eastAsia"/>
          <w:color w:val="000000"/>
          <w:sz w:val="24"/>
          <w:szCs w:val="24"/>
        </w:rPr>
        <w:t>なお、入札にかかる資料作成費用については全て提出側の負担となる。</w:t>
      </w:r>
    </w:p>
    <w:p w:rsidR="000430D8" w:rsidRPr="000F3D64" w:rsidRDefault="000430D8" w:rsidP="000F3D64">
      <w:pPr>
        <w:pStyle w:val="aa"/>
        <w:numPr>
          <w:ilvl w:val="0"/>
          <w:numId w:val="3"/>
        </w:numPr>
        <w:spacing w:line="240" w:lineRule="atLeast"/>
        <w:ind w:leftChars="0"/>
        <w:rPr>
          <w:color w:val="000000"/>
          <w:sz w:val="24"/>
          <w:szCs w:val="24"/>
          <w:lang w:eastAsia="zh-TW"/>
        </w:rPr>
      </w:pPr>
      <w:r w:rsidRPr="000F3D64">
        <w:rPr>
          <w:rFonts w:hint="eastAsia"/>
          <w:color w:val="000000"/>
          <w:sz w:val="24"/>
          <w:szCs w:val="24"/>
          <w:lang w:eastAsia="zh-TW"/>
        </w:rPr>
        <w:t xml:space="preserve">　</w:t>
      </w:r>
      <w:r w:rsidR="000F3D64" w:rsidRPr="000F3D64">
        <w:rPr>
          <w:rFonts w:hint="eastAsia"/>
          <w:color w:val="000000"/>
          <w:sz w:val="24"/>
          <w:szCs w:val="24"/>
          <w:lang w:eastAsia="zh-TW"/>
        </w:rPr>
        <w:t>入札書（</w:t>
      </w:r>
      <w:r w:rsidRPr="000F3D64">
        <w:rPr>
          <w:rFonts w:hint="eastAsia"/>
          <w:color w:val="000000"/>
          <w:sz w:val="24"/>
          <w:szCs w:val="24"/>
          <w:lang w:eastAsia="zh-TW"/>
        </w:rPr>
        <w:t>経費見積書</w:t>
      </w:r>
      <w:r w:rsidR="00FD4369">
        <w:rPr>
          <w:rFonts w:hint="eastAsia"/>
          <w:color w:val="000000"/>
          <w:sz w:val="24"/>
          <w:szCs w:val="24"/>
          <w:lang w:eastAsia="zh-TW"/>
        </w:rPr>
        <w:t>）</w:t>
      </w:r>
    </w:p>
    <w:p w:rsidR="000430D8" w:rsidRPr="00024CEC" w:rsidRDefault="002F2E9D" w:rsidP="000430D8">
      <w:pPr>
        <w:spacing w:line="240" w:lineRule="atLeast"/>
        <w:ind w:leftChars="232" w:left="876" w:hangingChars="200" w:hanging="438"/>
        <w:rPr>
          <w:color w:val="000000"/>
          <w:sz w:val="24"/>
          <w:szCs w:val="24"/>
        </w:rPr>
      </w:pPr>
      <w:r>
        <w:rPr>
          <w:rFonts w:hint="eastAsia"/>
          <w:color w:val="000000"/>
          <w:sz w:val="24"/>
          <w:szCs w:val="24"/>
        </w:rPr>
        <w:lastRenderedPageBreak/>
        <w:t>②</w:t>
      </w:r>
      <w:r w:rsidR="000430D8" w:rsidRPr="00024CEC">
        <w:rPr>
          <w:rFonts w:hint="eastAsia"/>
          <w:color w:val="000000"/>
          <w:sz w:val="24"/>
          <w:szCs w:val="24"/>
        </w:rPr>
        <w:t xml:space="preserve">　航空運送代理店業者として国土交通大臣に届出済みであること、又は、利用航空運送業者として国土交通大臣の許可を受けていることを証明する書類。</w:t>
      </w:r>
    </w:p>
    <w:p w:rsidR="000430D8" w:rsidRPr="00024CEC" w:rsidRDefault="002F2E9D" w:rsidP="000430D8">
      <w:pPr>
        <w:spacing w:line="240" w:lineRule="atLeast"/>
        <w:ind w:left="657" w:hanging="219"/>
        <w:rPr>
          <w:color w:val="000000"/>
          <w:sz w:val="24"/>
          <w:szCs w:val="24"/>
        </w:rPr>
      </w:pPr>
      <w:r>
        <w:rPr>
          <w:rFonts w:hint="eastAsia"/>
          <w:color w:val="000000"/>
          <w:sz w:val="24"/>
          <w:szCs w:val="24"/>
        </w:rPr>
        <w:t>③</w:t>
      </w:r>
      <w:r w:rsidR="000430D8" w:rsidRPr="00024CEC">
        <w:rPr>
          <w:rFonts w:hint="eastAsia"/>
          <w:color w:val="000000"/>
          <w:sz w:val="24"/>
          <w:szCs w:val="24"/>
        </w:rPr>
        <w:t xml:space="preserve">　</w:t>
      </w:r>
      <w:r w:rsidR="000430D8">
        <w:rPr>
          <w:rFonts w:hint="eastAsia"/>
          <w:color w:val="000000"/>
          <w:sz w:val="24"/>
          <w:szCs w:val="24"/>
        </w:rPr>
        <w:t>業務履行</w:t>
      </w:r>
      <w:r w:rsidR="000430D8" w:rsidRPr="00024CEC">
        <w:rPr>
          <w:rFonts w:hint="eastAsia"/>
          <w:color w:val="000000"/>
          <w:sz w:val="24"/>
          <w:szCs w:val="24"/>
        </w:rPr>
        <w:t>保証書（</w:t>
      </w:r>
      <w:r w:rsidR="000430D8">
        <w:rPr>
          <w:rFonts w:hint="eastAsia"/>
          <w:color w:val="000000"/>
          <w:sz w:val="24"/>
          <w:szCs w:val="24"/>
        </w:rPr>
        <w:t>運送形態説明書を添付</w:t>
      </w:r>
      <w:r w:rsidR="000430D8" w:rsidRPr="00024CEC">
        <w:rPr>
          <w:rFonts w:hint="eastAsia"/>
          <w:color w:val="000000"/>
          <w:sz w:val="24"/>
          <w:szCs w:val="24"/>
        </w:rPr>
        <w:t>）</w:t>
      </w:r>
    </w:p>
    <w:p w:rsidR="000430D8" w:rsidRPr="00024CEC" w:rsidRDefault="000430D8" w:rsidP="000430D8">
      <w:pPr>
        <w:spacing w:line="240" w:lineRule="atLeast"/>
        <w:ind w:leftChars="348" w:left="658" w:firstLineChars="100" w:firstLine="219"/>
        <w:rPr>
          <w:color w:val="000000"/>
          <w:sz w:val="24"/>
          <w:szCs w:val="24"/>
        </w:rPr>
      </w:pPr>
      <w:r w:rsidRPr="00024CEC">
        <w:rPr>
          <w:rFonts w:hint="eastAsia"/>
          <w:color w:val="000000"/>
          <w:sz w:val="24"/>
          <w:szCs w:val="24"/>
        </w:rPr>
        <w:t>なお、</w:t>
      </w:r>
      <w:r w:rsidRPr="00024CEC">
        <w:rPr>
          <w:rFonts w:hint="eastAsia"/>
          <w:color w:val="000000"/>
          <w:sz w:val="24"/>
          <w:szCs w:val="24"/>
          <w:u w:val="single"/>
        </w:rPr>
        <w:t>代理人による入札の場合には、委任状を提出しなければならない。</w:t>
      </w:r>
    </w:p>
    <w:p w:rsidR="000430D8" w:rsidRPr="00024CEC" w:rsidRDefault="000430D8" w:rsidP="00716191">
      <w:pPr>
        <w:spacing w:line="240" w:lineRule="atLeast"/>
        <w:ind w:leftChars="448" w:left="847"/>
        <w:rPr>
          <w:color w:val="000000"/>
          <w:sz w:val="24"/>
          <w:szCs w:val="24"/>
        </w:rPr>
      </w:pPr>
      <w:r w:rsidRPr="00024CEC">
        <w:rPr>
          <w:rFonts w:hint="eastAsia"/>
          <w:color w:val="000000"/>
          <w:sz w:val="24"/>
          <w:szCs w:val="24"/>
        </w:rPr>
        <w:t>また、</w:t>
      </w:r>
      <w:r>
        <w:rPr>
          <w:rFonts w:hint="eastAsia"/>
          <w:color w:val="000000"/>
          <w:sz w:val="24"/>
          <w:szCs w:val="24"/>
        </w:rPr>
        <w:t>結果発表</w:t>
      </w:r>
      <w:r w:rsidRPr="00024CEC">
        <w:rPr>
          <w:rFonts w:hint="eastAsia"/>
          <w:color w:val="000000"/>
          <w:sz w:val="24"/>
          <w:szCs w:val="24"/>
        </w:rPr>
        <w:t>の前日までの間において、当該書類に関し説明を求められた場合には、それに応じなければならない。</w:t>
      </w:r>
    </w:p>
    <w:p w:rsidR="000430D8" w:rsidRDefault="000430D8" w:rsidP="00716191">
      <w:pPr>
        <w:spacing w:line="240" w:lineRule="atLeast"/>
        <w:ind w:leftChars="448" w:left="847"/>
        <w:rPr>
          <w:color w:val="000000"/>
          <w:sz w:val="24"/>
          <w:szCs w:val="24"/>
        </w:rPr>
      </w:pPr>
      <w:r w:rsidRPr="00024CEC">
        <w:rPr>
          <w:rFonts w:hint="eastAsia"/>
          <w:color w:val="000000"/>
          <w:sz w:val="24"/>
          <w:szCs w:val="24"/>
        </w:rPr>
        <w:t>入札者より提出された書類は</w:t>
      </w:r>
      <w:r>
        <w:rPr>
          <w:rFonts w:hint="eastAsia"/>
          <w:color w:val="000000"/>
          <w:sz w:val="24"/>
          <w:szCs w:val="24"/>
        </w:rPr>
        <w:t>本部</w:t>
      </w:r>
      <w:r w:rsidRPr="00024CEC">
        <w:rPr>
          <w:rFonts w:hint="eastAsia"/>
          <w:color w:val="000000"/>
          <w:sz w:val="24"/>
          <w:szCs w:val="24"/>
        </w:rPr>
        <w:t>において審査するものとし、採用し得ると判断した書類を提出した者のみを落札決定の対象とする。</w:t>
      </w:r>
    </w:p>
    <w:p w:rsidR="007B23EC" w:rsidRDefault="000F3D64" w:rsidP="000F3D64">
      <w:pPr>
        <w:spacing w:line="240" w:lineRule="atLeast"/>
        <w:rPr>
          <w:color w:val="000000"/>
          <w:sz w:val="24"/>
          <w:szCs w:val="24"/>
        </w:rPr>
      </w:pPr>
      <w:r>
        <w:rPr>
          <w:rFonts w:hint="eastAsia"/>
          <w:color w:val="000000"/>
          <w:sz w:val="24"/>
          <w:szCs w:val="24"/>
        </w:rPr>
        <w:t xml:space="preserve">　　④</w:t>
      </w:r>
      <w:r w:rsidR="007B23EC">
        <w:rPr>
          <w:rFonts w:hint="eastAsia"/>
          <w:color w:val="000000"/>
          <w:sz w:val="24"/>
          <w:szCs w:val="24"/>
        </w:rPr>
        <w:t xml:space="preserve">　</w:t>
      </w:r>
      <w:r>
        <w:rPr>
          <w:rFonts w:hint="eastAsia"/>
          <w:color w:val="000000"/>
          <w:sz w:val="24"/>
          <w:szCs w:val="24"/>
        </w:rPr>
        <w:t>公共機関において物品・役務等調達契約に係る指名停止等の措置要綱に基づく指名停止を受けてい</w:t>
      </w:r>
    </w:p>
    <w:p w:rsidR="000F3D64" w:rsidRPr="00024CEC" w:rsidRDefault="007B23EC" w:rsidP="000F3D64">
      <w:pPr>
        <w:spacing w:line="240" w:lineRule="atLeast"/>
        <w:rPr>
          <w:color w:val="000000"/>
          <w:sz w:val="24"/>
          <w:szCs w:val="24"/>
        </w:rPr>
      </w:pPr>
      <w:r>
        <w:rPr>
          <w:rFonts w:hint="eastAsia"/>
          <w:color w:val="000000"/>
          <w:sz w:val="24"/>
          <w:szCs w:val="24"/>
        </w:rPr>
        <w:t xml:space="preserve">　　　　</w:t>
      </w:r>
      <w:r w:rsidR="000F3D64">
        <w:rPr>
          <w:rFonts w:hint="eastAsia"/>
          <w:color w:val="000000"/>
          <w:sz w:val="24"/>
          <w:szCs w:val="24"/>
        </w:rPr>
        <w:t>る期間中でないことの誓約書。</w:t>
      </w:r>
    </w:p>
    <w:p w:rsidR="000430D8" w:rsidRPr="00024CEC" w:rsidRDefault="000F3D64" w:rsidP="000430D8">
      <w:pPr>
        <w:spacing w:line="240" w:lineRule="atLeast"/>
        <w:rPr>
          <w:color w:val="000000"/>
          <w:sz w:val="24"/>
          <w:szCs w:val="24"/>
          <w:lang w:val="fr-FR"/>
        </w:rPr>
      </w:pPr>
      <w:r>
        <w:rPr>
          <w:rFonts w:hint="eastAsia"/>
          <w:color w:val="000000"/>
          <w:sz w:val="24"/>
          <w:szCs w:val="24"/>
          <w:lang w:val="fr-FR"/>
        </w:rPr>
        <w:t xml:space="preserve">　　⑤</w:t>
      </w:r>
      <w:r w:rsidR="005F4356">
        <w:rPr>
          <w:rFonts w:hint="eastAsia"/>
          <w:color w:val="000000"/>
          <w:sz w:val="24"/>
          <w:szCs w:val="24"/>
          <w:lang w:val="fr-FR"/>
        </w:rPr>
        <w:t xml:space="preserve">　全省庁統一資格結果通知書（写し）　２部</w:t>
      </w:r>
    </w:p>
    <w:p w:rsidR="00BB07D0" w:rsidRPr="00024CEC" w:rsidRDefault="000430D8" w:rsidP="00BB07D0">
      <w:pPr>
        <w:spacing w:line="240" w:lineRule="atLeast"/>
        <w:rPr>
          <w:color w:val="000000"/>
          <w:sz w:val="24"/>
          <w:szCs w:val="24"/>
        </w:rPr>
      </w:pPr>
      <w:r>
        <w:rPr>
          <w:rFonts w:hint="eastAsia"/>
          <w:color w:val="000000"/>
          <w:sz w:val="24"/>
          <w:szCs w:val="24"/>
        </w:rPr>
        <w:t>５</w:t>
      </w:r>
      <w:r w:rsidR="004C58B5" w:rsidRPr="00024CEC">
        <w:rPr>
          <w:rFonts w:hint="eastAsia"/>
          <w:color w:val="000000"/>
          <w:sz w:val="24"/>
          <w:szCs w:val="24"/>
        </w:rPr>
        <w:t>．</w:t>
      </w:r>
      <w:r w:rsidR="00BB07D0" w:rsidRPr="00024CEC">
        <w:rPr>
          <w:rFonts w:hint="eastAsia"/>
          <w:color w:val="000000"/>
          <w:sz w:val="24"/>
          <w:szCs w:val="24"/>
        </w:rPr>
        <w:t>入札説明会の日時及び場所</w:t>
      </w:r>
      <w:bookmarkStart w:id="0" w:name="_GoBack"/>
      <w:bookmarkEnd w:id="0"/>
    </w:p>
    <w:p w:rsidR="00BB07D0" w:rsidRDefault="00BB07D0" w:rsidP="00BB07D0">
      <w:pPr>
        <w:spacing w:line="240" w:lineRule="atLeast"/>
        <w:rPr>
          <w:color w:val="000000"/>
          <w:sz w:val="24"/>
          <w:szCs w:val="24"/>
          <w:lang w:eastAsia="zh-TW"/>
        </w:rPr>
      </w:pPr>
      <w:r>
        <w:rPr>
          <w:rFonts w:hint="eastAsia"/>
          <w:color w:val="000000"/>
          <w:sz w:val="24"/>
          <w:szCs w:val="24"/>
          <w:lang w:eastAsia="zh-TW"/>
        </w:rPr>
        <w:t>（１）</w:t>
      </w:r>
      <w:r w:rsidR="000057C4">
        <w:rPr>
          <w:rFonts w:hint="eastAsia"/>
          <w:color w:val="000000"/>
          <w:sz w:val="24"/>
          <w:szCs w:val="24"/>
          <w:lang w:eastAsia="zh-TW"/>
        </w:rPr>
        <w:t>日時：</w:t>
      </w:r>
      <w:r w:rsidR="00894A76">
        <w:rPr>
          <w:rFonts w:hint="eastAsia"/>
          <w:color w:val="000000"/>
          <w:sz w:val="24"/>
          <w:szCs w:val="24"/>
          <w:lang w:eastAsia="zh-TW"/>
        </w:rPr>
        <w:t>令和</w:t>
      </w:r>
      <w:r w:rsidR="00894A76">
        <w:rPr>
          <w:rFonts w:hint="eastAsia"/>
          <w:color w:val="000000"/>
          <w:sz w:val="24"/>
          <w:szCs w:val="24"/>
        </w:rPr>
        <w:t>６</w:t>
      </w:r>
      <w:r w:rsidR="00184C58">
        <w:rPr>
          <w:rFonts w:hint="eastAsia"/>
          <w:color w:val="000000"/>
          <w:sz w:val="24"/>
          <w:szCs w:val="24"/>
          <w:lang w:eastAsia="zh-TW"/>
        </w:rPr>
        <w:t>年</w:t>
      </w:r>
      <w:r w:rsidR="007234A7">
        <w:rPr>
          <w:rFonts w:hint="eastAsia"/>
          <w:color w:val="000000"/>
          <w:sz w:val="24"/>
          <w:szCs w:val="24"/>
        </w:rPr>
        <w:t>９</w:t>
      </w:r>
      <w:r w:rsidRPr="00024CEC">
        <w:rPr>
          <w:rFonts w:hint="eastAsia"/>
          <w:color w:val="000000"/>
          <w:sz w:val="24"/>
          <w:szCs w:val="24"/>
          <w:lang w:eastAsia="zh-TW"/>
        </w:rPr>
        <w:t>月</w:t>
      </w:r>
      <w:r w:rsidR="00FB5F0B">
        <w:rPr>
          <w:rFonts w:hint="eastAsia"/>
          <w:color w:val="000000"/>
          <w:sz w:val="24"/>
          <w:szCs w:val="24"/>
        </w:rPr>
        <w:t>１２</w:t>
      </w:r>
      <w:r w:rsidRPr="00024CEC">
        <w:rPr>
          <w:rFonts w:hint="eastAsia"/>
          <w:color w:val="000000"/>
          <w:sz w:val="24"/>
          <w:szCs w:val="24"/>
          <w:lang w:eastAsia="zh-TW"/>
        </w:rPr>
        <w:t>日（</w:t>
      </w:r>
      <w:r w:rsidR="00FB5F0B">
        <w:rPr>
          <w:rFonts w:hint="eastAsia"/>
          <w:color w:val="000000"/>
          <w:sz w:val="24"/>
          <w:szCs w:val="24"/>
        </w:rPr>
        <w:t>木</w:t>
      </w:r>
      <w:r w:rsidRPr="00024CEC">
        <w:rPr>
          <w:rFonts w:hint="eastAsia"/>
          <w:color w:val="000000"/>
          <w:sz w:val="24"/>
          <w:szCs w:val="24"/>
          <w:lang w:eastAsia="zh-TW"/>
        </w:rPr>
        <w:t xml:space="preserve">）　</w:t>
      </w:r>
      <w:r w:rsidR="00B17090">
        <w:rPr>
          <w:rFonts w:hint="eastAsia"/>
          <w:color w:val="000000"/>
          <w:sz w:val="24"/>
          <w:szCs w:val="24"/>
          <w:lang w:eastAsia="zh-TW"/>
        </w:rPr>
        <w:t>１６</w:t>
      </w:r>
      <w:r w:rsidR="00F420BF">
        <w:rPr>
          <w:rFonts w:hint="eastAsia"/>
          <w:color w:val="000000"/>
          <w:sz w:val="24"/>
          <w:szCs w:val="24"/>
          <w:lang w:eastAsia="zh-TW"/>
        </w:rPr>
        <w:t>時</w:t>
      </w:r>
      <w:r w:rsidRPr="00024CEC">
        <w:rPr>
          <w:rFonts w:hint="eastAsia"/>
          <w:color w:val="000000"/>
          <w:sz w:val="24"/>
          <w:szCs w:val="24"/>
          <w:lang w:eastAsia="zh-TW"/>
        </w:rPr>
        <w:t xml:space="preserve">　</w:t>
      </w:r>
    </w:p>
    <w:p w:rsidR="00BB07D0" w:rsidRPr="0078301E" w:rsidRDefault="00BB07D0" w:rsidP="00BB07D0">
      <w:pPr>
        <w:spacing w:line="240" w:lineRule="atLeast"/>
        <w:rPr>
          <w:color w:val="000000"/>
          <w:sz w:val="24"/>
          <w:szCs w:val="24"/>
          <w:lang w:eastAsia="zh-TW"/>
        </w:rPr>
      </w:pPr>
      <w:r>
        <w:rPr>
          <w:rFonts w:hint="eastAsia"/>
          <w:color w:val="000000"/>
          <w:sz w:val="24"/>
          <w:szCs w:val="24"/>
          <w:lang w:eastAsia="zh-TW"/>
        </w:rPr>
        <w:t xml:space="preserve">　　　</w:t>
      </w:r>
      <w:r w:rsidR="000057C4">
        <w:rPr>
          <w:rFonts w:hint="eastAsia"/>
          <w:color w:val="000000"/>
          <w:sz w:val="24"/>
          <w:szCs w:val="24"/>
          <w:lang w:eastAsia="zh-TW"/>
        </w:rPr>
        <w:t>場所：</w:t>
      </w:r>
      <w:r w:rsidR="00716191">
        <w:rPr>
          <w:rFonts w:hint="eastAsia"/>
          <w:color w:val="000000"/>
          <w:sz w:val="24"/>
          <w:szCs w:val="24"/>
          <w:lang w:eastAsia="zh-TW"/>
        </w:rPr>
        <w:t>公益財団法人</w:t>
      </w:r>
      <w:r w:rsidR="00A60AB5">
        <w:rPr>
          <w:rFonts w:hint="eastAsia"/>
          <w:color w:val="000000"/>
          <w:sz w:val="24"/>
          <w:szCs w:val="24"/>
          <w:lang w:eastAsia="zh-TW"/>
        </w:rPr>
        <w:t>日本台湾</w:t>
      </w:r>
      <w:r w:rsidR="000E0912">
        <w:rPr>
          <w:rFonts w:hint="eastAsia"/>
          <w:color w:val="000000"/>
          <w:sz w:val="24"/>
          <w:szCs w:val="24"/>
          <w:lang w:eastAsia="zh-TW"/>
        </w:rPr>
        <w:t>交流協会　応接</w:t>
      </w:r>
      <w:r>
        <w:rPr>
          <w:rFonts w:hint="eastAsia"/>
          <w:color w:val="000000"/>
          <w:sz w:val="24"/>
          <w:szCs w:val="24"/>
          <w:lang w:eastAsia="zh-TW"/>
        </w:rPr>
        <w:t>室</w:t>
      </w:r>
    </w:p>
    <w:p w:rsidR="0078301E" w:rsidRPr="0078301E" w:rsidRDefault="004C58B5" w:rsidP="003707EF">
      <w:pPr>
        <w:spacing w:line="240" w:lineRule="atLeast"/>
        <w:ind w:firstLineChars="100" w:firstLine="219"/>
        <w:rPr>
          <w:color w:val="000000"/>
          <w:sz w:val="24"/>
          <w:szCs w:val="24"/>
        </w:rPr>
      </w:pPr>
      <w:r w:rsidRPr="00024CEC">
        <w:rPr>
          <w:rFonts w:hint="eastAsia"/>
          <w:color w:val="000000"/>
          <w:sz w:val="24"/>
          <w:szCs w:val="24"/>
          <w:lang w:eastAsia="zh-TW"/>
        </w:rPr>
        <w:t xml:space="preserve">　</w:t>
      </w:r>
      <w:r w:rsidR="000057C4">
        <w:rPr>
          <w:rFonts w:hint="eastAsia"/>
          <w:color w:val="000000"/>
          <w:sz w:val="24"/>
          <w:szCs w:val="24"/>
          <w:lang w:eastAsia="zh-TW"/>
        </w:rPr>
        <w:t xml:space="preserve">　　　　</w:t>
      </w:r>
      <w:r w:rsidR="00AF2041">
        <w:rPr>
          <w:rFonts w:hint="eastAsia"/>
          <w:color w:val="000000"/>
          <w:sz w:val="24"/>
          <w:szCs w:val="24"/>
        </w:rPr>
        <w:t>〒</w:t>
      </w:r>
      <w:r w:rsidR="007B23EC">
        <w:rPr>
          <w:rFonts w:hint="eastAsia"/>
          <w:color w:val="000000"/>
          <w:sz w:val="24"/>
          <w:szCs w:val="24"/>
        </w:rPr>
        <w:t>１０６</w:t>
      </w:r>
      <w:r w:rsidR="007B23EC">
        <w:rPr>
          <w:rFonts w:hint="eastAsia"/>
          <w:color w:val="000000"/>
          <w:sz w:val="24"/>
          <w:szCs w:val="24"/>
        </w:rPr>
        <w:t>-</w:t>
      </w:r>
      <w:r w:rsidR="007B23EC">
        <w:rPr>
          <w:rFonts w:hint="eastAsia"/>
          <w:color w:val="000000"/>
          <w:sz w:val="24"/>
          <w:szCs w:val="24"/>
        </w:rPr>
        <w:t>００３２</w:t>
      </w:r>
      <w:r w:rsidR="00C672FF" w:rsidRPr="00024CEC">
        <w:rPr>
          <w:rFonts w:hint="eastAsia"/>
          <w:color w:val="000000"/>
          <w:sz w:val="24"/>
          <w:szCs w:val="24"/>
        </w:rPr>
        <w:t xml:space="preserve">　東京都</w:t>
      </w:r>
      <w:r w:rsidR="0078301E">
        <w:rPr>
          <w:rFonts w:hint="eastAsia"/>
          <w:color w:val="000000"/>
          <w:sz w:val="24"/>
          <w:szCs w:val="24"/>
        </w:rPr>
        <w:t>港区六本木三</w:t>
      </w:r>
      <w:r w:rsidR="00C672FF" w:rsidRPr="00024CEC">
        <w:rPr>
          <w:rFonts w:hint="eastAsia"/>
          <w:color w:val="000000"/>
          <w:sz w:val="24"/>
          <w:szCs w:val="24"/>
        </w:rPr>
        <w:t>丁目</w:t>
      </w:r>
      <w:r w:rsidR="0078301E">
        <w:rPr>
          <w:rFonts w:hint="eastAsia"/>
          <w:color w:val="000000"/>
          <w:sz w:val="24"/>
          <w:szCs w:val="24"/>
        </w:rPr>
        <w:t>１６</w:t>
      </w:r>
      <w:r w:rsidR="00C672FF" w:rsidRPr="00024CEC">
        <w:rPr>
          <w:rFonts w:hint="eastAsia"/>
          <w:color w:val="000000"/>
          <w:sz w:val="24"/>
          <w:szCs w:val="24"/>
        </w:rPr>
        <w:t>番</w:t>
      </w:r>
      <w:r w:rsidR="0078301E">
        <w:rPr>
          <w:rFonts w:hint="eastAsia"/>
          <w:color w:val="000000"/>
          <w:sz w:val="24"/>
          <w:szCs w:val="24"/>
        </w:rPr>
        <w:t>３３</w:t>
      </w:r>
      <w:r w:rsidR="00C672FF" w:rsidRPr="00024CEC">
        <w:rPr>
          <w:rFonts w:hint="eastAsia"/>
          <w:color w:val="000000"/>
          <w:sz w:val="24"/>
          <w:szCs w:val="24"/>
        </w:rPr>
        <w:t>号</w:t>
      </w:r>
      <w:r w:rsidR="000057C4">
        <w:rPr>
          <w:rFonts w:hint="eastAsia"/>
          <w:color w:val="000000"/>
          <w:sz w:val="24"/>
          <w:szCs w:val="24"/>
        </w:rPr>
        <w:t xml:space="preserve"> </w:t>
      </w:r>
      <w:r w:rsidR="0078301E">
        <w:rPr>
          <w:rFonts w:hint="eastAsia"/>
          <w:color w:val="000000"/>
          <w:sz w:val="24"/>
          <w:szCs w:val="24"/>
        </w:rPr>
        <w:t xml:space="preserve">青葉六本木ビル７階　</w:t>
      </w:r>
    </w:p>
    <w:p w:rsidR="00C1358E" w:rsidRDefault="003E4373" w:rsidP="000057C4">
      <w:pPr>
        <w:spacing w:line="240" w:lineRule="atLeast"/>
        <w:rPr>
          <w:color w:val="000000"/>
          <w:sz w:val="24"/>
          <w:szCs w:val="24"/>
        </w:rPr>
      </w:pPr>
      <w:r>
        <w:rPr>
          <w:rFonts w:hint="eastAsia"/>
          <w:color w:val="000000"/>
          <w:sz w:val="24"/>
          <w:szCs w:val="24"/>
        </w:rPr>
        <w:t>（２</w:t>
      </w:r>
      <w:r w:rsidR="000057C4">
        <w:rPr>
          <w:rFonts w:hint="eastAsia"/>
          <w:color w:val="000000"/>
          <w:sz w:val="24"/>
          <w:szCs w:val="24"/>
        </w:rPr>
        <w:t>）</w:t>
      </w:r>
      <w:r w:rsidR="00FD72A8" w:rsidRPr="00024CEC">
        <w:rPr>
          <w:rFonts w:hint="eastAsia"/>
          <w:color w:val="000000"/>
          <w:sz w:val="24"/>
          <w:szCs w:val="24"/>
        </w:rPr>
        <w:t>問い合わせ先</w:t>
      </w:r>
      <w:r w:rsidR="000057C4">
        <w:rPr>
          <w:rFonts w:hint="eastAsia"/>
          <w:color w:val="000000"/>
          <w:sz w:val="24"/>
          <w:szCs w:val="24"/>
        </w:rPr>
        <w:t>：</w:t>
      </w:r>
      <w:r w:rsidR="00652BE2">
        <w:rPr>
          <w:rFonts w:hint="eastAsia"/>
          <w:color w:val="000000"/>
          <w:sz w:val="24"/>
          <w:szCs w:val="24"/>
        </w:rPr>
        <w:t>総務部　鈴村</w:t>
      </w:r>
      <w:r w:rsidR="00FD72A8" w:rsidRPr="00024CEC">
        <w:rPr>
          <w:rFonts w:hint="eastAsia"/>
          <w:color w:val="000000"/>
          <w:sz w:val="24"/>
          <w:szCs w:val="24"/>
        </w:rPr>
        <w:t xml:space="preserve">　　</w:t>
      </w:r>
    </w:p>
    <w:p w:rsidR="00D65883" w:rsidRDefault="006A169A" w:rsidP="004C58B5">
      <w:pPr>
        <w:spacing w:line="240" w:lineRule="atLeast"/>
        <w:rPr>
          <w:color w:val="000000"/>
          <w:sz w:val="24"/>
          <w:szCs w:val="24"/>
          <w:lang w:eastAsia="zh-TW"/>
        </w:rPr>
      </w:pPr>
      <w:r w:rsidRPr="00024CEC">
        <w:rPr>
          <w:rFonts w:hint="eastAsia"/>
          <w:color w:val="000000"/>
          <w:sz w:val="24"/>
          <w:szCs w:val="24"/>
        </w:rPr>
        <w:t xml:space="preserve">　　</w:t>
      </w:r>
      <w:r w:rsidR="00716191">
        <w:rPr>
          <w:rFonts w:hint="eastAsia"/>
          <w:color w:val="000000"/>
          <w:sz w:val="24"/>
          <w:szCs w:val="24"/>
        </w:rPr>
        <w:t xml:space="preserve">　　</w:t>
      </w:r>
      <w:r w:rsidRPr="00024CEC">
        <w:rPr>
          <w:rFonts w:hint="eastAsia"/>
          <w:color w:val="000000"/>
          <w:sz w:val="24"/>
          <w:szCs w:val="24"/>
          <w:lang w:eastAsia="zh-TW"/>
        </w:rPr>
        <w:t>電話　０３－５５</w:t>
      </w:r>
      <w:r w:rsidR="00C1358E">
        <w:rPr>
          <w:rFonts w:hint="eastAsia"/>
          <w:color w:val="000000"/>
          <w:sz w:val="24"/>
          <w:szCs w:val="24"/>
          <w:lang w:eastAsia="zh-TW"/>
        </w:rPr>
        <w:t>７３</w:t>
      </w:r>
      <w:r w:rsidRPr="00024CEC">
        <w:rPr>
          <w:rFonts w:hint="eastAsia"/>
          <w:color w:val="000000"/>
          <w:sz w:val="24"/>
          <w:szCs w:val="24"/>
          <w:lang w:eastAsia="zh-TW"/>
        </w:rPr>
        <w:t>－</w:t>
      </w:r>
      <w:r w:rsidR="00FB3FB4">
        <w:rPr>
          <w:rFonts w:hint="eastAsia"/>
          <w:color w:val="000000"/>
          <w:sz w:val="24"/>
          <w:szCs w:val="24"/>
          <w:lang w:eastAsia="zh-TW"/>
        </w:rPr>
        <w:t>２６０６</w:t>
      </w:r>
      <w:r w:rsidR="000D7F48">
        <w:rPr>
          <w:rFonts w:hint="eastAsia"/>
          <w:color w:val="000000"/>
          <w:sz w:val="24"/>
          <w:szCs w:val="24"/>
          <w:lang w:eastAsia="zh-TW"/>
        </w:rPr>
        <w:t xml:space="preserve">　内線２５</w:t>
      </w:r>
      <w:r w:rsidRPr="00024CEC">
        <w:rPr>
          <w:rFonts w:hint="eastAsia"/>
          <w:color w:val="000000"/>
          <w:sz w:val="24"/>
          <w:szCs w:val="24"/>
          <w:lang w:eastAsia="zh-TW"/>
        </w:rPr>
        <w:t>（受付：平日９：３０～１</w:t>
      </w:r>
      <w:r w:rsidR="00C1358E">
        <w:rPr>
          <w:rFonts w:hint="eastAsia"/>
          <w:color w:val="000000"/>
          <w:sz w:val="24"/>
          <w:szCs w:val="24"/>
          <w:lang w:eastAsia="zh-TW"/>
        </w:rPr>
        <w:t>８</w:t>
      </w:r>
      <w:r w:rsidRPr="00024CEC">
        <w:rPr>
          <w:rFonts w:hint="eastAsia"/>
          <w:color w:val="000000"/>
          <w:sz w:val="24"/>
          <w:szCs w:val="24"/>
          <w:lang w:eastAsia="zh-TW"/>
        </w:rPr>
        <w:t>：</w:t>
      </w:r>
      <w:r w:rsidR="00C1358E">
        <w:rPr>
          <w:rFonts w:hint="eastAsia"/>
          <w:color w:val="000000"/>
          <w:sz w:val="24"/>
          <w:szCs w:val="24"/>
          <w:lang w:eastAsia="zh-TW"/>
        </w:rPr>
        <w:t>０</w:t>
      </w:r>
      <w:r w:rsidRPr="00024CEC">
        <w:rPr>
          <w:rFonts w:hint="eastAsia"/>
          <w:color w:val="000000"/>
          <w:sz w:val="24"/>
          <w:szCs w:val="24"/>
          <w:lang w:eastAsia="zh-TW"/>
        </w:rPr>
        <w:t>０）</w:t>
      </w:r>
    </w:p>
    <w:p w:rsidR="00065133" w:rsidRDefault="00065133" w:rsidP="004C58B5">
      <w:pPr>
        <w:spacing w:line="240" w:lineRule="atLeast"/>
        <w:rPr>
          <w:color w:val="000000"/>
          <w:sz w:val="24"/>
          <w:szCs w:val="24"/>
        </w:rPr>
      </w:pPr>
      <w:r>
        <w:rPr>
          <w:rFonts w:hint="eastAsia"/>
          <w:color w:val="000000"/>
          <w:sz w:val="24"/>
          <w:szCs w:val="24"/>
        </w:rPr>
        <w:t>６．選考結果通知</w:t>
      </w:r>
    </w:p>
    <w:p w:rsidR="003C1ED4" w:rsidRPr="003C1ED4" w:rsidRDefault="0011657D" w:rsidP="004C58B5">
      <w:pPr>
        <w:spacing w:line="240" w:lineRule="atLeast"/>
        <w:rPr>
          <w:color w:val="000000"/>
          <w:sz w:val="24"/>
          <w:szCs w:val="24"/>
        </w:rPr>
      </w:pPr>
      <w:r>
        <w:rPr>
          <w:rFonts w:hint="eastAsia"/>
          <w:color w:val="000000"/>
          <w:sz w:val="24"/>
          <w:szCs w:val="24"/>
        </w:rPr>
        <w:t xml:space="preserve">　　入札</w:t>
      </w:r>
      <w:r w:rsidR="003C1ED4">
        <w:rPr>
          <w:rFonts w:hint="eastAsia"/>
          <w:color w:val="000000"/>
          <w:sz w:val="24"/>
          <w:szCs w:val="24"/>
        </w:rPr>
        <w:t>結果については、当協会ホームページにて採用会社を公表いたします。</w:t>
      </w:r>
    </w:p>
    <w:p w:rsidR="00065133" w:rsidRPr="00065133" w:rsidRDefault="00065133" w:rsidP="0011657D">
      <w:pPr>
        <w:spacing w:line="240" w:lineRule="atLeast"/>
        <w:rPr>
          <w:color w:val="000000"/>
          <w:sz w:val="24"/>
          <w:szCs w:val="24"/>
        </w:rPr>
      </w:pPr>
      <w:r>
        <w:rPr>
          <w:rFonts w:hint="eastAsia"/>
          <w:color w:val="000000"/>
          <w:sz w:val="24"/>
          <w:szCs w:val="24"/>
        </w:rPr>
        <w:t xml:space="preserve">　</w:t>
      </w:r>
    </w:p>
    <w:sectPr w:rsidR="00065133" w:rsidRPr="00065133" w:rsidSect="00A60AB5">
      <w:pgSz w:w="11906" w:h="16838" w:code="9"/>
      <w:pgMar w:top="720" w:right="720" w:bottom="720" w:left="720" w:header="851" w:footer="992" w:gutter="0"/>
      <w:cols w:space="425"/>
      <w:docGrid w:type="linesAndChars" w:linePitch="29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4D3" w:rsidRDefault="007E24D3" w:rsidP="006F723A">
      <w:r>
        <w:separator/>
      </w:r>
    </w:p>
  </w:endnote>
  <w:endnote w:type="continuationSeparator" w:id="0">
    <w:p w:rsidR="007E24D3" w:rsidRDefault="007E24D3" w:rsidP="006F7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4D3" w:rsidRDefault="007E24D3" w:rsidP="006F723A">
      <w:r>
        <w:separator/>
      </w:r>
    </w:p>
  </w:footnote>
  <w:footnote w:type="continuationSeparator" w:id="0">
    <w:p w:rsidR="007E24D3" w:rsidRDefault="007E24D3" w:rsidP="006F7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4789B"/>
    <w:multiLevelType w:val="hybridMultilevel"/>
    <w:tmpl w:val="66E265E2"/>
    <w:lvl w:ilvl="0" w:tplc="0EBA54C4">
      <w:start w:val="3"/>
      <w:numFmt w:val="decimalEnclosedCircle"/>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1" w15:restartNumberingAfterBreak="0">
    <w:nsid w:val="4EA90214"/>
    <w:multiLevelType w:val="hybridMultilevel"/>
    <w:tmpl w:val="F1DE6284"/>
    <w:lvl w:ilvl="0" w:tplc="413E3BFE">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 w15:restartNumberingAfterBreak="0">
    <w:nsid w:val="6606518A"/>
    <w:multiLevelType w:val="hybridMultilevel"/>
    <w:tmpl w:val="180C0470"/>
    <w:lvl w:ilvl="0" w:tplc="7FF69802">
      <w:start w:val="3"/>
      <w:numFmt w:val="decimalEnclosedCircle"/>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2FF"/>
    <w:rsid w:val="000057C4"/>
    <w:rsid w:val="00024CEC"/>
    <w:rsid w:val="00037BB3"/>
    <w:rsid w:val="000430D8"/>
    <w:rsid w:val="00057F75"/>
    <w:rsid w:val="00065133"/>
    <w:rsid w:val="00093FCC"/>
    <w:rsid w:val="000954A1"/>
    <w:rsid w:val="000B1D1D"/>
    <w:rsid w:val="000D29F9"/>
    <w:rsid w:val="000D7F48"/>
    <w:rsid w:val="000E0912"/>
    <w:rsid w:val="000F3D64"/>
    <w:rsid w:val="0011657D"/>
    <w:rsid w:val="00125E35"/>
    <w:rsid w:val="00131F00"/>
    <w:rsid w:val="001519A6"/>
    <w:rsid w:val="00184C58"/>
    <w:rsid w:val="00193E00"/>
    <w:rsid w:val="00193E83"/>
    <w:rsid w:val="00195D3B"/>
    <w:rsid w:val="00197A35"/>
    <w:rsid w:val="001A2AF6"/>
    <w:rsid w:val="001E67B0"/>
    <w:rsid w:val="001E6A46"/>
    <w:rsid w:val="001E7191"/>
    <w:rsid w:val="001F3EED"/>
    <w:rsid w:val="00216152"/>
    <w:rsid w:val="00225983"/>
    <w:rsid w:val="00231C0C"/>
    <w:rsid w:val="00231C92"/>
    <w:rsid w:val="00263E31"/>
    <w:rsid w:val="00266F60"/>
    <w:rsid w:val="00276CB4"/>
    <w:rsid w:val="00281488"/>
    <w:rsid w:val="002A527D"/>
    <w:rsid w:val="002F2E9D"/>
    <w:rsid w:val="002F4E5E"/>
    <w:rsid w:val="00320742"/>
    <w:rsid w:val="00332FC2"/>
    <w:rsid w:val="003429F1"/>
    <w:rsid w:val="0036229C"/>
    <w:rsid w:val="0036347E"/>
    <w:rsid w:val="003643E5"/>
    <w:rsid w:val="00365E96"/>
    <w:rsid w:val="003707EF"/>
    <w:rsid w:val="00393589"/>
    <w:rsid w:val="003A53F8"/>
    <w:rsid w:val="003C1ED4"/>
    <w:rsid w:val="003E4373"/>
    <w:rsid w:val="00400136"/>
    <w:rsid w:val="004317C5"/>
    <w:rsid w:val="00470A35"/>
    <w:rsid w:val="00473CA2"/>
    <w:rsid w:val="004810B0"/>
    <w:rsid w:val="004B0236"/>
    <w:rsid w:val="004B20FC"/>
    <w:rsid w:val="004B65FB"/>
    <w:rsid w:val="004C58B5"/>
    <w:rsid w:val="004D0AFD"/>
    <w:rsid w:val="004D24B4"/>
    <w:rsid w:val="0052060E"/>
    <w:rsid w:val="00541A51"/>
    <w:rsid w:val="00597F56"/>
    <w:rsid w:val="005A614E"/>
    <w:rsid w:val="005F419C"/>
    <w:rsid w:val="005F4356"/>
    <w:rsid w:val="00600578"/>
    <w:rsid w:val="00652BE2"/>
    <w:rsid w:val="00657640"/>
    <w:rsid w:val="006648A0"/>
    <w:rsid w:val="00665CC7"/>
    <w:rsid w:val="006924EF"/>
    <w:rsid w:val="006A169A"/>
    <w:rsid w:val="006B3BD9"/>
    <w:rsid w:val="006C1BEF"/>
    <w:rsid w:val="006C4DF1"/>
    <w:rsid w:val="006D6CF8"/>
    <w:rsid w:val="006D7CDD"/>
    <w:rsid w:val="006F084C"/>
    <w:rsid w:val="006F723A"/>
    <w:rsid w:val="00715F1E"/>
    <w:rsid w:val="00716191"/>
    <w:rsid w:val="007234A7"/>
    <w:rsid w:val="007240DC"/>
    <w:rsid w:val="00727CC9"/>
    <w:rsid w:val="0073748D"/>
    <w:rsid w:val="0078301E"/>
    <w:rsid w:val="00790F87"/>
    <w:rsid w:val="007B033E"/>
    <w:rsid w:val="007B23EC"/>
    <w:rsid w:val="007B2E47"/>
    <w:rsid w:val="007E24D3"/>
    <w:rsid w:val="0080324E"/>
    <w:rsid w:val="00843CF4"/>
    <w:rsid w:val="0084421C"/>
    <w:rsid w:val="00853B9F"/>
    <w:rsid w:val="00856C05"/>
    <w:rsid w:val="00861A2A"/>
    <w:rsid w:val="008644B3"/>
    <w:rsid w:val="00894A76"/>
    <w:rsid w:val="008A7C5E"/>
    <w:rsid w:val="008B6A89"/>
    <w:rsid w:val="008D7749"/>
    <w:rsid w:val="0091468C"/>
    <w:rsid w:val="00923425"/>
    <w:rsid w:val="00930F74"/>
    <w:rsid w:val="00975AC8"/>
    <w:rsid w:val="009A1F8E"/>
    <w:rsid w:val="009E6FAD"/>
    <w:rsid w:val="009F28BE"/>
    <w:rsid w:val="009F4CA2"/>
    <w:rsid w:val="00A14295"/>
    <w:rsid w:val="00A215ED"/>
    <w:rsid w:val="00A321B8"/>
    <w:rsid w:val="00A400D8"/>
    <w:rsid w:val="00A50153"/>
    <w:rsid w:val="00A6051E"/>
    <w:rsid w:val="00A60AB5"/>
    <w:rsid w:val="00AB5F45"/>
    <w:rsid w:val="00AE2E8C"/>
    <w:rsid w:val="00AF2041"/>
    <w:rsid w:val="00AF75A1"/>
    <w:rsid w:val="00B02FD1"/>
    <w:rsid w:val="00B17090"/>
    <w:rsid w:val="00B33237"/>
    <w:rsid w:val="00B4374D"/>
    <w:rsid w:val="00B534A4"/>
    <w:rsid w:val="00B86D14"/>
    <w:rsid w:val="00BA06DB"/>
    <w:rsid w:val="00BB07D0"/>
    <w:rsid w:val="00BB0EC6"/>
    <w:rsid w:val="00BC7371"/>
    <w:rsid w:val="00BE137D"/>
    <w:rsid w:val="00BF5922"/>
    <w:rsid w:val="00C1358E"/>
    <w:rsid w:val="00C650DA"/>
    <w:rsid w:val="00C672FF"/>
    <w:rsid w:val="00C73FCF"/>
    <w:rsid w:val="00CA052E"/>
    <w:rsid w:val="00CA5CD9"/>
    <w:rsid w:val="00CE5557"/>
    <w:rsid w:val="00D50562"/>
    <w:rsid w:val="00D636D0"/>
    <w:rsid w:val="00D65883"/>
    <w:rsid w:val="00D65D66"/>
    <w:rsid w:val="00D70510"/>
    <w:rsid w:val="00D77DEC"/>
    <w:rsid w:val="00D804AA"/>
    <w:rsid w:val="00D929FA"/>
    <w:rsid w:val="00DA00BB"/>
    <w:rsid w:val="00E266C9"/>
    <w:rsid w:val="00E53CAF"/>
    <w:rsid w:val="00E76F26"/>
    <w:rsid w:val="00E81E3C"/>
    <w:rsid w:val="00E84945"/>
    <w:rsid w:val="00E860CF"/>
    <w:rsid w:val="00EC7D03"/>
    <w:rsid w:val="00ED2142"/>
    <w:rsid w:val="00EE1612"/>
    <w:rsid w:val="00F01E48"/>
    <w:rsid w:val="00F420BF"/>
    <w:rsid w:val="00F5247F"/>
    <w:rsid w:val="00F65715"/>
    <w:rsid w:val="00F84188"/>
    <w:rsid w:val="00FA26A4"/>
    <w:rsid w:val="00FA5FEE"/>
    <w:rsid w:val="00FB3FB4"/>
    <w:rsid w:val="00FB4568"/>
    <w:rsid w:val="00FB5F0B"/>
    <w:rsid w:val="00FD4369"/>
    <w:rsid w:val="00FD7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DF764B"/>
  <w15:docId w15:val="{3284A075-7C88-4E2E-B122-8C585D25A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51E"/>
    <w:pPr>
      <w:widowControl w:val="0"/>
      <w:jc w:val="both"/>
    </w:pPr>
    <w:rPr>
      <w:rFonts w:ascii="Times New Roman" w:eastAsia="ＭＳ ゴシック" w:hAnsi="Times New Roman"/>
      <w:kern w:val="2"/>
      <w:sz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81488"/>
    <w:rPr>
      <w:rFonts w:ascii="ＭＳ 明朝" w:eastAsia="ＭＳ 明朝"/>
      <w:color w:val="000000"/>
      <w:kern w:val="0"/>
      <w:sz w:val="22"/>
      <w:lang w:val="en-US"/>
    </w:rPr>
  </w:style>
  <w:style w:type="paragraph" w:styleId="a4">
    <w:name w:val="Body Text Indent"/>
    <w:basedOn w:val="a"/>
    <w:rsid w:val="00281488"/>
    <w:pPr>
      <w:autoSpaceDE w:val="0"/>
      <w:autoSpaceDN w:val="0"/>
      <w:adjustRightInd w:val="0"/>
      <w:ind w:left="510" w:hanging="510"/>
      <w:jc w:val="left"/>
    </w:pPr>
    <w:rPr>
      <w:rFonts w:ascii="ＭＳ 明朝" w:eastAsia="ＭＳ 明朝"/>
      <w:color w:val="000000"/>
      <w:kern w:val="0"/>
      <w:sz w:val="22"/>
      <w:lang w:val="en-US"/>
    </w:rPr>
  </w:style>
  <w:style w:type="paragraph" w:styleId="a5">
    <w:name w:val="Balloon Text"/>
    <w:basedOn w:val="a"/>
    <w:semiHidden/>
    <w:rsid w:val="00923425"/>
    <w:rPr>
      <w:rFonts w:ascii="Arial" w:hAnsi="Arial"/>
      <w:sz w:val="18"/>
      <w:szCs w:val="18"/>
    </w:rPr>
  </w:style>
  <w:style w:type="paragraph" w:styleId="a6">
    <w:name w:val="header"/>
    <w:basedOn w:val="a"/>
    <w:link w:val="a7"/>
    <w:uiPriority w:val="99"/>
    <w:unhideWhenUsed/>
    <w:rsid w:val="006F723A"/>
    <w:pPr>
      <w:tabs>
        <w:tab w:val="center" w:pos="4252"/>
        <w:tab w:val="right" w:pos="8504"/>
      </w:tabs>
      <w:snapToGrid w:val="0"/>
    </w:pPr>
  </w:style>
  <w:style w:type="character" w:customStyle="1" w:styleId="a7">
    <w:name w:val="ヘッダー (文字)"/>
    <w:basedOn w:val="a0"/>
    <w:link w:val="a6"/>
    <w:uiPriority w:val="99"/>
    <w:rsid w:val="006F723A"/>
    <w:rPr>
      <w:rFonts w:ascii="Times New Roman" w:eastAsia="ＭＳ ゴシック" w:hAnsi="Times New Roman"/>
      <w:kern w:val="2"/>
      <w:sz w:val="21"/>
      <w:lang w:val="en-GB"/>
    </w:rPr>
  </w:style>
  <w:style w:type="paragraph" w:styleId="a8">
    <w:name w:val="footer"/>
    <w:basedOn w:val="a"/>
    <w:link w:val="a9"/>
    <w:uiPriority w:val="99"/>
    <w:unhideWhenUsed/>
    <w:rsid w:val="006F723A"/>
    <w:pPr>
      <w:tabs>
        <w:tab w:val="center" w:pos="4252"/>
        <w:tab w:val="right" w:pos="8504"/>
      </w:tabs>
      <w:snapToGrid w:val="0"/>
    </w:pPr>
  </w:style>
  <w:style w:type="character" w:customStyle="1" w:styleId="a9">
    <w:name w:val="フッター (文字)"/>
    <w:basedOn w:val="a0"/>
    <w:link w:val="a8"/>
    <w:uiPriority w:val="99"/>
    <w:rsid w:val="006F723A"/>
    <w:rPr>
      <w:rFonts w:ascii="Times New Roman" w:eastAsia="ＭＳ ゴシック" w:hAnsi="Times New Roman"/>
      <w:kern w:val="2"/>
      <w:sz w:val="21"/>
      <w:lang w:val="en-GB"/>
    </w:rPr>
  </w:style>
  <w:style w:type="paragraph" w:styleId="aa">
    <w:name w:val="List Paragraph"/>
    <w:basedOn w:val="a"/>
    <w:uiPriority w:val="34"/>
    <w:qFormat/>
    <w:rsid w:val="000F3D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997311">
      <w:bodyDiv w:val="1"/>
      <w:marLeft w:val="0"/>
      <w:marRight w:val="0"/>
      <w:marTop w:val="0"/>
      <w:marBottom w:val="0"/>
      <w:divBdr>
        <w:top w:val="none" w:sz="0" w:space="0" w:color="auto"/>
        <w:left w:val="none" w:sz="0" w:space="0" w:color="auto"/>
        <w:bottom w:val="none" w:sz="0" w:space="0" w:color="auto"/>
        <w:right w:val="none" w:sz="0" w:space="0" w:color="auto"/>
      </w:divBdr>
    </w:div>
    <w:div w:id="1035621459">
      <w:bodyDiv w:val="1"/>
      <w:marLeft w:val="0"/>
      <w:marRight w:val="0"/>
      <w:marTop w:val="0"/>
      <w:marBottom w:val="0"/>
      <w:divBdr>
        <w:top w:val="none" w:sz="0" w:space="0" w:color="auto"/>
        <w:left w:val="none" w:sz="0" w:space="0" w:color="auto"/>
        <w:bottom w:val="none" w:sz="0" w:space="0" w:color="auto"/>
        <w:right w:val="none" w:sz="0" w:space="0" w:color="auto"/>
      </w:divBdr>
    </w:div>
    <w:div w:id="172394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097B2-1F7E-4669-87F8-192304915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1223</Words>
  <Characters>84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外務省</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外務省</dc:creator>
  <cp:lastModifiedBy>Windows ユーザー</cp:lastModifiedBy>
  <cp:revision>5</cp:revision>
  <cp:lastPrinted>2024-08-06T09:18:00Z</cp:lastPrinted>
  <dcterms:created xsi:type="dcterms:W3CDTF">2024-07-29T05:02:00Z</dcterms:created>
  <dcterms:modified xsi:type="dcterms:W3CDTF">2024-08-06T09:20:00Z</dcterms:modified>
</cp:coreProperties>
</file>